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7DC6" w14:textId="2D8FB2CD" w:rsidR="00837500" w:rsidRPr="00837500" w:rsidRDefault="007F60EE" w:rsidP="007243B1">
      <w:pPr>
        <w:jc w:val="both"/>
        <w:rPr>
          <w:rFonts w:ascii="Arial" w:hAnsi="Arial" w:cs="Arial"/>
          <w:b/>
          <w:bCs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</w:r>
      <w:r w:rsidR="00837500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>Załącznik</w:t>
      </w:r>
      <w:r w:rsid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>Nr 3</w:t>
      </w:r>
      <w:r w:rsidR="00245549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do Zarządzenia Nr 1 z 0</w:t>
      </w:r>
      <w:r w:rsidR="00245549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>.01.202</w:t>
      </w:r>
      <w:r w:rsidR="00245549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  <w:r w:rsidR="00837500" w:rsidRPr="00837500">
        <w:rPr>
          <w:rFonts w:ascii="Arial" w:hAnsi="Arial" w:cs="Arial"/>
          <w:b/>
          <w:bCs/>
          <w:sz w:val="24"/>
          <w:szCs w:val="24"/>
          <w:vertAlign w:val="superscript"/>
        </w:rPr>
        <w:t>r.</w:t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Pr="00837500">
        <w:rPr>
          <w:rFonts w:ascii="Arial" w:hAnsi="Arial" w:cs="Arial"/>
          <w:b/>
          <w:bCs/>
          <w:vertAlign w:val="superscript"/>
        </w:rPr>
        <w:t xml:space="preserve">           </w:t>
      </w:r>
    </w:p>
    <w:p w14:paraId="498BB192" w14:textId="55D093B5" w:rsidR="007F60EE" w:rsidRPr="00FF10AE" w:rsidRDefault="007F60EE" w:rsidP="007243B1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DA1636">
        <w:rPr>
          <w:rFonts w:ascii="Arial" w:hAnsi="Arial" w:cs="Arial"/>
        </w:rPr>
        <w:t xml:space="preserve"> </w:t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="00837500">
        <w:rPr>
          <w:rFonts w:ascii="Arial" w:hAnsi="Arial" w:cs="Arial"/>
        </w:rPr>
        <w:tab/>
      </w:r>
      <w:r w:rsidRPr="00FF10AE">
        <w:rPr>
          <w:rFonts w:ascii="Arial" w:hAnsi="Arial" w:cs="Arial"/>
          <w:sz w:val="24"/>
          <w:szCs w:val="24"/>
          <w:vertAlign w:val="superscript"/>
        </w:rPr>
        <w:t>Załącznik Nr 1 do umowy</w:t>
      </w:r>
    </w:p>
    <w:p w14:paraId="0BAC6C78" w14:textId="77777777" w:rsidR="007F60EE" w:rsidRPr="00DA1636" w:rsidRDefault="007F60EE" w:rsidP="007243B1">
      <w:pPr>
        <w:jc w:val="both"/>
        <w:rPr>
          <w:rFonts w:ascii="Arial" w:hAnsi="Arial" w:cs="Arial"/>
          <w:sz w:val="24"/>
          <w:szCs w:val="24"/>
        </w:rPr>
      </w:pPr>
    </w:p>
    <w:p w14:paraId="308B2B14" w14:textId="023FB315" w:rsidR="007243B1" w:rsidRPr="00DA1636" w:rsidRDefault="007243B1" w:rsidP="007243B1">
      <w:pPr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......................................................</w:t>
      </w:r>
      <w:r w:rsidR="00DA1636">
        <w:rPr>
          <w:rFonts w:ascii="Arial" w:hAnsi="Arial" w:cs="Arial"/>
          <w:sz w:val="24"/>
          <w:szCs w:val="24"/>
        </w:rPr>
        <w:t xml:space="preserve">                                  ………………, data …………………</w:t>
      </w:r>
    </w:p>
    <w:p w14:paraId="660074BB" w14:textId="77777777" w:rsidR="007243B1" w:rsidRPr="00FF10AE" w:rsidRDefault="007243B1" w:rsidP="007243B1">
      <w:pPr>
        <w:jc w:val="both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>(nazwa przedsiębiorstwa społecznego)</w:t>
      </w:r>
    </w:p>
    <w:p w14:paraId="3A8B1B4D" w14:textId="60C5E5CC" w:rsidR="007243B1" w:rsidRPr="00FF10AE" w:rsidRDefault="007243B1" w:rsidP="007243B1">
      <w:pPr>
        <w:tabs>
          <w:tab w:val="right" w:pos="8804"/>
        </w:tabs>
        <w:jc w:val="both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ab/>
      </w:r>
    </w:p>
    <w:p w14:paraId="1B385CA5" w14:textId="230DB3A8" w:rsidR="007F60EE" w:rsidRPr="00DA1636" w:rsidRDefault="007243B1" w:rsidP="00DA163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ab/>
      </w:r>
    </w:p>
    <w:p w14:paraId="05A32BFF" w14:textId="17BBF23C" w:rsidR="007243B1" w:rsidRPr="00DA1636" w:rsidRDefault="005943E3" w:rsidP="006A596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         </w:t>
      </w:r>
      <w:r w:rsidR="006A5966" w:rsidRPr="00DA1636">
        <w:rPr>
          <w:rFonts w:ascii="Arial" w:hAnsi="Arial" w:cs="Arial"/>
          <w:b/>
          <w:bCs/>
          <w:sz w:val="24"/>
          <w:szCs w:val="24"/>
        </w:rPr>
        <w:t>Powiatowy Urząd Pracy</w:t>
      </w:r>
    </w:p>
    <w:p w14:paraId="1E27F27D" w14:textId="732AD4E0" w:rsidR="006A5966" w:rsidRPr="00DA1636" w:rsidRDefault="006A5966" w:rsidP="006A5966">
      <w:pPr>
        <w:tabs>
          <w:tab w:val="left" w:pos="4678"/>
        </w:tabs>
        <w:spacing w:before="240"/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2474BD"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1636">
        <w:rPr>
          <w:rFonts w:ascii="Arial" w:hAnsi="Arial" w:cs="Arial"/>
          <w:b/>
          <w:bCs/>
          <w:sz w:val="24"/>
          <w:szCs w:val="24"/>
        </w:rPr>
        <w:t xml:space="preserve"> w Giżycku</w:t>
      </w:r>
    </w:p>
    <w:p w14:paraId="675F3735" w14:textId="46C982A5" w:rsidR="007243B1" w:rsidRPr="00DA1636" w:rsidRDefault="007243B1" w:rsidP="006A5966">
      <w:pPr>
        <w:tabs>
          <w:tab w:val="right" w:pos="8804"/>
        </w:tabs>
        <w:jc w:val="both"/>
        <w:rPr>
          <w:rFonts w:ascii="Arial" w:hAnsi="Arial" w:cs="Arial"/>
          <w:sz w:val="24"/>
          <w:szCs w:val="24"/>
        </w:rPr>
      </w:pPr>
    </w:p>
    <w:p w14:paraId="20DA99DF" w14:textId="77777777" w:rsidR="005943E3" w:rsidRPr="00DA1636" w:rsidRDefault="005943E3" w:rsidP="006A5966">
      <w:pPr>
        <w:tabs>
          <w:tab w:val="right" w:pos="8804"/>
        </w:tabs>
        <w:jc w:val="both"/>
        <w:rPr>
          <w:rFonts w:ascii="Arial" w:hAnsi="Arial" w:cs="Arial"/>
          <w:sz w:val="24"/>
          <w:szCs w:val="24"/>
        </w:rPr>
      </w:pPr>
    </w:p>
    <w:p w14:paraId="4AD5EBEE" w14:textId="34659B63" w:rsidR="007243B1" w:rsidRPr="00DA1636" w:rsidRDefault="007243B1" w:rsidP="007243B1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 xml:space="preserve">Wniosek 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o finansowanie składek</w:t>
      </w:r>
      <w:r w:rsidR="00DC4FE2" w:rsidRPr="00DA1636">
        <w:rPr>
          <w:rFonts w:ascii="Arial" w:hAnsi="Arial" w:cs="Arial"/>
          <w:b/>
          <w:bCs/>
          <w:sz w:val="24"/>
          <w:szCs w:val="24"/>
        </w:rPr>
        <w:t xml:space="preserve"> na ubezpieczenia społeczne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,</w:t>
      </w:r>
      <w:r w:rsidR="00DC4FE2"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="00DC4FE2" w:rsidRPr="00DA1636">
        <w:rPr>
          <w:rFonts w:ascii="Arial" w:hAnsi="Arial" w:cs="Arial"/>
          <w:b/>
          <w:bCs/>
          <w:sz w:val="24"/>
          <w:szCs w:val="24"/>
        </w:rPr>
        <w:br/>
        <w:t xml:space="preserve">o 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>któ</w:t>
      </w:r>
      <w:r w:rsidR="005943E3" w:rsidRPr="00DA1636">
        <w:rPr>
          <w:rFonts w:ascii="Arial" w:hAnsi="Arial" w:cs="Arial"/>
          <w:b/>
          <w:sz w:val="24"/>
          <w:szCs w:val="24"/>
        </w:rPr>
        <w:t>rych mowa w art. 21 ustawy z dnia 5 sierpnia 2022 r. o ekonomii społecznej</w:t>
      </w:r>
      <w:r w:rsidR="005943E3" w:rsidRPr="00DA163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C8F716" w14:textId="77777777" w:rsidR="007243B1" w:rsidRPr="00DA1636" w:rsidRDefault="007243B1" w:rsidP="007243B1">
      <w:pPr>
        <w:spacing w:before="2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I. Dane dotyczące przedsiębiorstwa społecznego:</w:t>
      </w:r>
    </w:p>
    <w:p w14:paraId="37BBB081" w14:textId="77777777" w:rsidR="007243B1" w:rsidRPr="00DA1636" w:rsidRDefault="007243B1" w:rsidP="007243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701"/>
        <w:gridCol w:w="3686"/>
      </w:tblGrid>
      <w:tr w:rsidR="007243B1" w:rsidRPr="00DA1636" w14:paraId="30C7F4FA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F107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Nazwa przedsiębiorstwa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789A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43B1" w:rsidRPr="00DA1636" w14:paraId="3339E96D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DEE9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Forma prawna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F38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405EEB2" w14:textId="77777777" w:rsidTr="00DA1636">
        <w:trPr>
          <w:trHeight w:val="3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CC18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Adres siedziby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A3EF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CC5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6E93B1B6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2CD25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5044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A06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71ABB4B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57D97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FE80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ADD5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74CABDDD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FE9E9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D7C4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domu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0B4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33C537F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2ADCA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1E471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lokalu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9686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3D0BE555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BE72F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0CAD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B57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5146A7DF" w14:textId="77777777" w:rsidTr="00DA1636">
        <w:trPr>
          <w:trHeight w:val="34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9C9D2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Dane kontaktowe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02BE5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C948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CF6416D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2F240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44BB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Numer faksu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0D8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64E89532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8A15A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2E0B9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E9A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B7A1BCF" w14:textId="77777777" w:rsidTr="00DA1636">
        <w:trPr>
          <w:trHeight w:val="340"/>
        </w:trPr>
        <w:tc>
          <w:tcPr>
            <w:tcW w:w="5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088F6" w14:textId="77777777" w:rsidR="007243B1" w:rsidRPr="00DA1636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3317E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Strona www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6660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52288A3E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B11D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6200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4CD04DB4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C4A41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REGON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A8B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505AF75B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25644BED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1BE97" w14:textId="043FDDE0" w:rsidR="007243B1" w:rsidRPr="00DA1636" w:rsidRDefault="004329C3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Nr </w:t>
            </w:r>
            <w:r w:rsidR="007243B1" w:rsidRPr="00DA1636">
              <w:rPr>
                <w:rFonts w:ascii="Arial" w:hAnsi="Arial" w:cs="Arial"/>
                <w:sz w:val="24"/>
                <w:szCs w:val="24"/>
                <w:lang w:eastAsia="en-US"/>
              </w:rPr>
              <w:t>KRS lub numer innej ewidencji lub innego rejestru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9CA4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C3B2E1A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243B1" w:rsidRPr="00DA1636" w14:paraId="07629E1A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18A95" w14:textId="088EC155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Hlk104369122"/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Data 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i numer 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umowy zawartej przez starostę i przedsiębiorstwo społeczne</w:t>
            </w:r>
            <w:bookmarkEnd w:id="0"/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 sprawie </w:t>
            </w:r>
            <w:r w:rsidR="00A571A6" w:rsidRPr="00DA1636">
              <w:rPr>
                <w:rFonts w:ascii="Arial" w:hAnsi="Arial" w:cs="Arial"/>
                <w:sz w:val="24"/>
                <w:szCs w:val="24"/>
                <w:lang w:eastAsia="en-US"/>
              </w:rPr>
              <w:t>finansowania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składek 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pracownika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P</w:t>
            </w:r>
            <w:r w:rsidR="004329C3" w:rsidRPr="00DA1636">
              <w:rPr>
                <w:rFonts w:ascii="Arial" w:hAnsi="Arial" w:cs="Arial"/>
                <w:sz w:val="24"/>
                <w:szCs w:val="24"/>
                <w:lang w:eastAsia="en-US"/>
              </w:rPr>
              <w:t>rzedsiębiorstw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a </w:t>
            </w:r>
            <w:r w:rsidR="004329C3" w:rsidRPr="00DA1636">
              <w:rPr>
                <w:rFonts w:ascii="Arial" w:hAnsi="Arial" w:cs="Arial"/>
                <w:sz w:val="24"/>
                <w:szCs w:val="24"/>
                <w:lang w:eastAsia="en-US"/>
              </w:rPr>
              <w:t>społeczne</w:t>
            </w:r>
            <w:r w:rsidR="00794A6D" w:rsidRPr="00DA1636">
              <w:rPr>
                <w:rFonts w:ascii="Arial" w:hAnsi="Arial" w:cs="Arial"/>
                <w:sz w:val="24"/>
                <w:szCs w:val="24"/>
                <w:lang w:eastAsia="en-US"/>
              </w:rPr>
              <w:t>go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348C" w14:textId="77777777" w:rsidR="007243B1" w:rsidRPr="00DA1636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8451C" w:rsidRPr="00DA1636" w14:paraId="088BB7F5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89D1" w14:textId="3B83E297" w:rsidR="0078451C" w:rsidRPr="00DA1636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Refundacja za okres: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F5F0" w14:textId="34F3DB05" w:rsidR="0078451C" w:rsidRPr="00DA1636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od </w:t>
            </w:r>
            <w:r w:rsidR="00661E0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do </w:t>
            </w:r>
          </w:p>
        </w:tc>
      </w:tr>
      <w:tr w:rsidR="0078451C" w:rsidRPr="00DA1636" w14:paraId="5D691316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F4FE" w14:textId="3215E3F1" w:rsidR="0078451C" w:rsidRDefault="00422EB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>ypłat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wynagrodzenia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następuje</w:t>
            </w:r>
            <w:r w:rsidR="0078451C">
              <w:rPr>
                <w:rFonts w:ascii="Arial" w:hAnsi="Arial" w:cs="Arial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24D5" w14:textId="77777777" w:rsidR="00422EB5" w:rsidRPr="00422EB5" w:rsidRDefault="00422EB5" w:rsidP="00422EB5">
            <w:pPr>
              <w:widowControl/>
              <w:numPr>
                <w:ilvl w:val="0"/>
                <w:numId w:val="12"/>
              </w:numPr>
              <w:suppressAutoHyphens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miesiącu, za który przysługuje wynagrodzenie,</w:t>
            </w:r>
          </w:p>
          <w:p w14:paraId="1644832D" w14:textId="466C984D" w:rsidR="0078451C" w:rsidRPr="00422EB5" w:rsidRDefault="00422EB5" w:rsidP="008E193B">
            <w:pPr>
              <w:widowControl/>
              <w:numPr>
                <w:ilvl w:val="0"/>
                <w:numId w:val="12"/>
              </w:numPr>
              <w:suppressAutoHyphens/>
              <w:autoSpaceDN/>
              <w:adjustRightInd/>
              <w:ind w:left="358" w:hanging="21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E1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 miesiącu następnym po miesiącu, </w:t>
            </w:r>
            <w:r w:rsidR="008E19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  </w:t>
            </w:r>
            <w:r w:rsidRPr="00422E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za który przysługuje wynagrodzenie.        </w:t>
            </w:r>
          </w:p>
        </w:tc>
      </w:tr>
      <w:tr w:rsidR="0078451C" w:rsidRPr="00DA1636" w14:paraId="0157FE97" w14:textId="77777777" w:rsidTr="00DC4FE2">
        <w:trPr>
          <w:trHeight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4463" w14:textId="731227A5" w:rsidR="0078451C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Wymiar etatu pracownika: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68FA" w14:textId="77777777" w:rsidR="0078451C" w:rsidRDefault="0078451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62A7AD5" w14:textId="77777777" w:rsidR="005943E3" w:rsidRPr="00DA1636" w:rsidRDefault="005943E3" w:rsidP="005943E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A8F8D5" w14:textId="77777777" w:rsidR="00422EB5" w:rsidRDefault="00422EB5" w:rsidP="007243B1">
      <w:p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12F6604" w14:textId="77777777" w:rsidR="00422EB5" w:rsidRDefault="00422EB5" w:rsidP="007243B1">
      <w:p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E4B5CA9" w14:textId="4A688284" w:rsidR="00422EB5" w:rsidRDefault="007243B1" w:rsidP="00422EB5">
      <w:p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II. Dane rozliczeniowe</w:t>
      </w:r>
      <w:r w:rsidR="008C6D99" w:rsidRPr="00DA1636">
        <w:rPr>
          <w:rFonts w:ascii="Arial" w:hAnsi="Arial" w:cs="Arial"/>
          <w:b/>
          <w:bCs/>
          <w:sz w:val="24"/>
          <w:szCs w:val="24"/>
        </w:rPr>
        <w:t>:</w:t>
      </w:r>
      <w:r w:rsidR="006A5966" w:rsidRPr="00DA1636">
        <w:rPr>
          <w:rFonts w:ascii="Arial" w:hAnsi="Arial" w:cs="Arial"/>
          <w:bCs/>
          <w:sz w:val="24"/>
          <w:szCs w:val="24"/>
        </w:rPr>
        <w:t xml:space="preserve"> </w:t>
      </w:r>
    </w:p>
    <w:p w14:paraId="30FE4374" w14:textId="77777777" w:rsidR="00500B90" w:rsidRPr="00DA1636" w:rsidRDefault="00500B90" w:rsidP="00422EB5">
      <w:pPr>
        <w:ind w:left="426" w:hanging="426"/>
        <w:jc w:val="both"/>
        <w:rPr>
          <w:rFonts w:ascii="Arial" w:hAnsi="Arial" w:cs="Arial"/>
          <w:bCs/>
          <w:sz w:val="24"/>
          <w:szCs w:val="24"/>
        </w:rPr>
      </w:pPr>
    </w:p>
    <w:p w14:paraId="659BF839" w14:textId="3F197AA3" w:rsidR="007243B1" w:rsidRPr="00DA1636" w:rsidRDefault="008C6D99" w:rsidP="00500B90">
      <w:pPr>
        <w:spacing w:line="276" w:lineRule="auto"/>
        <w:ind w:left="426" w:hanging="1277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A1636">
        <w:rPr>
          <w:rFonts w:ascii="Arial" w:hAnsi="Arial" w:cs="Arial"/>
          <w:bCs/>
          <w:sz w:val="24"/>
          <w:szCs w:val="24"/>
        </w:rPr>
        <w:t xml:space="preserve"> </w:t>
      </w:r>
      <w:r w:rsidR="00500B90" w:rsidRPr="00422EB5">
        <w:rPr>
          <w:rFonts w:ascii="Arial" w:hAnsi="Arial" w:cs="Arial"/>
          <w:b/>
          <w:bCs/>
          <w:sz w:val="24"/>
          <w:szCs w:val="24"/>
          <w:lang w:eastAsia="en-US"/>
        </w:rPr>
        <w:t xml:space="preserve">Uwaga: Podstawą naliczenia refundacji składek jest kwota minimalnego wynagrodzenia, za pracę obowiązująca na dzień podpisania umowy. </w:t>
      </w:r>
    </w:p>
    <w:p w14:paraId="2B8E937A" w14:textId="77777777" w:rsidR="007243B1" w:rsidRPr="00DA1636" w:rsidRDefault="007243B1" w:rsidP="007243B1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134"/>
        <w:gridCol w:w="1134"/>
        <w:gridCol w:w="1134"/>
        <w:gridCol w:w="1417"/>
        <w:gridCol w:w="1134"/>
        <w:gridCol w:w="1560"/>
      </w:tblGrid>
      <w:tr w:rsidR="007243B1" w:rsidRPr="00DA1636" w14:paraId="5862AE82" w14:textId="77777777" w:rsidTr="00DA1636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BC70F6" w14:textId="5D3DA050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Lp</w:t>
            </w:r>
            <w:r w:rsidR="00D87CE0"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.</w:t>
            </w:r>
          </w:p>
          <w:p w14:paraId="33464557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EE862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85BFE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Okres opłacenia składek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200BFD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Podstawa wymiaru składek </w:t>
            </w:r>
          </w:p>
          <w:p w14:paraId="1578A12F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C4B5C" w14:textId="44DE5C30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Kwota opłaconych składek w ramach refundacji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3E69B" w14:textId="548C0A82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Łączna kwota składek</w:t>
            </w:r>
            <w:r w:rsidR="009D30CB"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podlegająca finansowaniu</w:t>
            </w:r>
          </w:p>
        </w:tc>
      </w:tr>
      <w:tr w:rsidR="004329C3" w:rsidRPr="00DA1636" w14:paraId="2A0FB394" w14:textId="77777777" w:rsidTr="00DA1636">
        <w:trPr>
          <w:trHeight w:val="10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DA823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82AAB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49C7CD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82C99C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D19C0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emerytalne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771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rentowe</w:t>
            </w:r>
          </w:p>
          <w:p w14:paraId="142BA8D7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EAF6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chorobowe</w:t>
            </w:r>
          </w:p>
          <w:p w14:paraId="0D5ADBAD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3C6F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wypadkowe</w:t>
            </w:r>
          </w:p>
          <w:p w14:paraId="2ADD5E32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35EFD" w14:textId="77777777" w:rsidR="007243B1" w:rsidRPr="00FF10AE" w:rsidRDefault="007243B1">
            <w:pPr>
              <w:widowControl/>
              <w:autoSpaceDE/>
              <w:autoSpaceDN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4329C3" w:rsidRPr="00DA1636" w14:paraId="0C070B26" w14:textId="77777777" w:rsidTr="00DA1636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F9ED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C5AC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pracownik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49BF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4AA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716666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2C54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3AC0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4A9C659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AFBB5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4329C3" w:rsidRPr="00DA1636" w14:paraId="0472ADD9" w14:textId="77777777" w:rsidTr="00DA163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73B9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2391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FF10AE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pracodawca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212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88B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F2106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C4A6A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66F75E3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A53D8" w14:textId="77777777" w:rsidR="007243B1" w:rsidRPr="00FF10AE" w:rsidRDefault="007243B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F38CC" w14:textId="77777777" w:rsidR="007243B1" w:rsidRPr="00FF10AE" w:rsidRDefault="007243B1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7243B1" w:rsidRPr="00DA1636" w14:paraId="2CBD3EF5" w14:textId="77777777" w:rsidTr="00422EB5">
        <w:trPr>
          <w:trHeight w:val="837"/>
        </w:trPr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F100" w14:textId="77777777" w:rsidR="00422EB5" w:rsidRPr="00DA1636" w:rsidRDefault="00422EB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E84191A" w14:textId="607C776F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Dane osoby, której dotyczy rozliczenie:</w:t>
            </w:r>
          </w:p>
          <w:p w14:paraId="6CC3C7EB" w14:textId="483939C7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Imię i nazwisko: ........................................</w:t>
            </w:r>
            <w:r w:rsidR="008C6D99" w:rsidRPr="00DA1636">
              <w:rPr>
                <w:rFonts w:ascii="Arial" w:hAnsi="Arial" w:cs="Arial"/>
                <w:sz w:val="24"/>
                <w:szCs w:val="24"/>
                <w:lang w:eastAsia="en-US"/>
              </w:rPr>
              <w:t>.............................................................................................................</w:t>
            </w:r>
          </w:p>
          <w:p w14:paraId="2DD97B88" w14:textId="77777777" w:rsidR="007243B1" w:rsidRPr="00DA1636" w:rsidRDefault="007243B1" w:rsidP="008C6D99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PESEL ............................................</w:t>
            </w:r>
          </w:p>
          <w:p w14:paraId="0B64DF4F" w14:textId="77777777" w:rsidR="007243B1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Okres, na który został zawarty stosunek pracy między przedsiębiorstwem społecznym a pracownikiem będącym osobą zagrożoną wykluczeniem społecznym ........................................................</w:t>
            </w:r>
          </w:p>
          <w:p w14:paraId="426F4649" w14:textId="41E83E5A" w:rsidR="008C6D99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Data rozpoczęcia zatrudnienia pracownika w przedsiębiorstwie społecznym: ....................................</w:t>
            </w:r>
          </w:p>
          <w:p w14:paraId="64D9974D" w14:textId="596D4D41" w:rsidR="007243B1" w:rsidRPr="00DA1636" w:rsidRDefault="007243B1" w:rsidP="008C6D9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Przynależność osoby przed zatrudnieniem w przedsiębiorstwie społecznym do (właściwe</w:t>
            </w:r>
            <w:r w:rsidR="00311C83"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zaznaczyć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):</w:t>
            </w:r>
          </w:p>
          <w:p w14:paraId="0A8E493B" w14:textId="3E14C871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bezrobotnych, w szczególności bezrobotnych długotrwale, w rozumieniu ustawy z dnia </w:t>
            </w:r>
            <w:r w:rsidR="00EB00EA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 kwietnia 2004r. o promocji zatrudnienia i instytucjach rynku pracy, posiadających status poszukujących pracy w wieku do 30. roku życia oraz po ukończeniu 50. roku życia, </w:t>
            </w:r>
            <w:r w:rsidR="0039111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bez zatrudnienia w rozumieniu ustawy z dnia 20 kwietnia 2004r. o promocji zatrudnienia</w:t>
            </w:r>
            <w:r w:rsidR="00420F87"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i instytucjach rynku pracy,</w:t>
            </w:r>
          </w:p>
          <w:p w14:paraId="0F9C1143" w14:textId="3652744A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poszukujących pracy niepozostających w zatrudnieniu lub niewykonujących innej pracy zarobkowej w rozumieniu ustawy z dnia 20 kwietnia 2004r. o promocji zatrudnienia </w:t>
            </w:r>
            <w:r w:rsid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i instytucjach rynku pracy, w tym rodziców dzieci z rodzin wielodzietnych w rozumieniu ustawy z dnia 5 grudnia 2014r. o Karcie Dużej Rodziny,</w:t>
            </w:r>
          </w:p>
          <w:p w14:paraId="714EECFC" w14:textId="144406CA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niepełnosprawnych w rozumieniu ustawy z dnia 27 sierpnia 1997r. o rehabilitacji zawodowej i społecznej oraz zatrudnianiu osób niepełnosprawnyc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t>h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14:paraId="7BE681D8" w14:textId="7B22C08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osób, o których mowa w art. 2 pkt 1a i 1b ustawy z dnia 13 czerwca 2003r. o zatrudnieniu socjalnym,</w:t>
            </w:r>
          </w:p>
          <w:p w14:paraId="551036E0" w14:textId="154B0C4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spełniających kryteria, o których mowa w art. 8 ust. 1 pkt 1 i 2 ustawy z dnia 12 marca 2004r.</w:t>
            </w:r>
            <w:r w:rsid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 pomocy społecznej,</w:t>
            </w:r>
          </w:p>
          <w:p w14:paraId="6A160F81" w14:textId="034AF844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uprawnionych do specjalnego zasiłku opiekuńczego, o których mowa w art. 16a </w:t>
            </w:r>
            <w:r w:rsidR="00EB00EA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ust. 1 ustawy z dnia 28 listopada 2003r. o świadczeniach rodzinnych,</w:t>
            </w:r>
          </w:p>
          <w:p w14:paraId="6B5DC9C9" w14:textId="17EBB48D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usamodzielnianych, o których mowa w art. 140 ust. 1 i 2 ustawy z dnia 9 czerwca 2011r. 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 wspieraniu rodziny i systemie pieczy zastępczej oraz w art. 88 ust. 1 ustawy z dnia 12 marca 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2004 r. o pomocy społecznej,</w:t>
            </w:r>
          </w:p>
          <w:p w14:paraId="081322E0" w14:textId="63F623B4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 xml:space="preserve">osób z zaburzeniami psychicznymi, o których mowa w ustawie z dnia 19 sierpnia 1994r. </w:t>
            </w:r>
            <w:r w:rsidR="00DA163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 ochronie zdrowia psychicznego,</w:t>
            </w:r>
          </w:p>
          <w:p w14:paraId="612DB2C8" w14:textId="77777777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 pozbawionych wolności, osób opuszczających zakłady karne oraz pełnoletnich osób opuszczających zakłady poprawcze,</w:t>
            </w:r>
          </w:p>
          <w:p w14:paraId="099AF586" w14:textId="76737776" w:rsidR="007243B1" w:rsidRPr="00DA1636" w:rsidRDefault="007243B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osób starszych w rozumieniu ustawy z dnia 11 września 2015r. o osobach starszych</w:t>
            </w:r>
            <w:r w:rsidR="00483A51" w:rsidRPr="00DA163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  <w:p w14:paraId="31308078" w14:textId="0C56C6BA" w:rsidR="00483A51" w:rsidRPr="00DA1636" w:rsidRDefault="00483A51" w:rsidP="008C6D9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1636">
              <w:rPr>
                <w:rFonts w:ascii="Arial" w:hAnsi="Arial" w:cs="Arial"/>
                <w:sz w:val="24"/>
                <w:szCs w:val="24"/>
                <w:lang w:eastAsia="en-US"/>
              </w:rPr>
              <w:t>osób, które uzyskały w Rzeczypospolitej Polskiej status uchodźcy lub ochronę uzupełniającą.</w:t>
            </w:r>
          </w:p>
        </w:tc>
      </w:tr>
    </w:tbl>
    <w:p w14:paraId="7B4BFFBD" w14:textId="77777777" w:rsidR="00483A51" w:rsidRPr="00DA1636" w:rsidRDefault="00483A51" w:rsidP="007243B1">
      <w:pPr>
        <w:jc w:val="both"/>
        <w:rPr>
          <w:rFonts w:ascii="Arial" w:hAnsi="Arial" w:cs="Arial"/>
          <w:sz w:val="24"/>
          <w:szCs w:val="24"/>
        </w:rPr>
      </w:pPr>
    </w:p>
    <w:p w14:paraId="7B6D39E4" w14:textId="77777777" w:rsidR="00422EB5" w:rsidRDefault="00422EB5" w:rsidP="007243B1">
      <w:pPr>
        <w:tabs>
          <w:tab w:val="left" w:pos="426"/>
        </w:tabs>
        <w:spacing w:before="120"/>
        <w:ind w:left="426" w:hanging="425"/>
        <w:jc w:val="both"/>
        <w:rPr>
          <w:rFonts w:ascii="Arial" w:hAnsi="Arial" w:cs="Arial"/>
          <w:b/>
          <w:bCs/>
          <w:sz w:val="24"/>
          <w:szCs w:val="24"/>
        </w:rPr>
      </w:pPr>
    </w:p>
    <w:p w14:paraId="61ADA203" w14:textId="70C2C785" w:rsidR="007243B1" w:rsidRPr="00DA1636" w:rsidRDefault="007243B1" w:rsidP="007243B1">
      <w:pPr>
        <w:tabs>
          <w:tab w:val="left" w:pos="426"/>
        </w:tabs>
        <w:spacing w:before="120"/>
        <w:ind w:left="426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III.</w:t>
      </w:r>
      <w:r w:rsidRPr="00DA1636">
        <w:rPr>
          <w:rFonts w:ascii="Arial" w:hAnsi="Arial" w:cs="Arial"/>
          <w:sz w:val="24"/>
          <w:szCs w:val="24"/>
        </w:rPr>
        <w:tab/>
        <w:t>Należne środki proszę przekazać na rachunek bankowy przedsiębiorstwa społecznego:</w:t>
      </w:r>
    </w:p>
    <w:p w14:paraId="50E11F83" w14:textId="21C0379F" w:rsidR="00483A51" w:rsidRPr="00DA1636" w:rsidRDefault="007243B1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Nazwa</w:t>
      </w:r>
      <w:r w:rsidR="00483A51" w:rsidRPr="00DA1636">
        <w:rPr>
          <w:rFonts w:ascii="Arial" w:hAnsi="Arial" w:cs="Arial"/>
          <w:sz w:val="24"/>
          <w:szCs w:val="24"/>
        </w:rPr>
        <w:t xml:space="preserve"> </w:t>
      </w:r>
      <w:r w:rsidRPr="00DA1636">
        <w:rPr>
          <w:rFonts w:ascii="Arial" w:hAnsi="Arial" w:cs="Arial"/>
          <w:sz w:val="24"/>
          <w:szCs w:val="24"/>
        </w:rPr>
        <w:t>banku</w:t>
      </w:r>
      <w:r w:rsidR="00D76669" w:rsidRPr="00DA1636">
        <w:rPr>
          <w:rFonts w:ascii="Arial" w:hAnsi="Arial" w:cs="Arial"/>
          <w:sz w:val="24"/>
          <w:szCs w:val="24"/>
        </w:rPr>
        <w:t xml:space="preserve"> albo spółdzielczej kasy oszczędnościowo – kredytowej:</w:t>
      </w:r>
    </w:p>
    <w:p w14:paraId="4AB10171" w14:textId="0367405F" w:rsidR="00D76669" w:rsidRPr="00DA1636" w:rsidRDefault="00D76669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DA1636">
        <w:rPr>
          <w:rFonts w:ascii="Arial" w:hAnsi="Arial" w:cs="Arial"/>
          <w:sz w:val="24"/>
          <w:szCs w:val="24"/>
        </w:rPr>
        <w:t>….</w:t>
      </w:r>
    </w:p>
    <w:p w14:paraId="2A467299" w14:textId="4EE86CFC" w:rsidR="007243B1" w:rsidRPr="00DA1636" w:rsidRDefault="007243B1" w:rsidP="007243B1">
      <w:pPr>
        <w:tabs>
          <w:tab w:val="left" w:pos="426"/>
        </w:tabs>
        <w:spacing w:before="120"/>
        <w:ind w:left="852" w:right="-709" w:hanging="425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Numer rachunku bankowego:...........................................................................................</w:t>
      </w:r>
    </w:p>
    <w:p w14:paraId="6BA71BD7" w14:textId="77777777" w:rsidR="007243B1" w:rsidRPr="00DA1636" w:rsidRDefault="007243B1" w:rsidP="007243B1">
      <w:pPr>
        <w:tabs>
          <w:tab w:val="left" w:pos="426"/>
        </w:tabs>
        <w:ind w:left="852" w:hanging="426"/>
        <w:jc w:val="both"/>
        <w:rPr>
          <w:rFonts w:ascii="Arial" w:hAnsi="Arial" w:cs="Arial"/>
          <w:sz w:val="24"/>
          <w:szCs w:val="24"/>
        </w:rPr>
      </w:pPr>
    </w:p>
    <w:p w14:paraId="37F3F64F" w14:textId="35CC5C43" w:rsidR="007243B1" w:rsidRPr="00DA1636" w:rsidRDefault="007243B1" w:rsidP="00483A51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IV.</w:t>
      </w:r>
      <w:r w:rsidRPr="00DA1636">
        <w:rPr>
          <w:rFonts w:ascii="Arial" w:hAnsi="Arial" w:cs="Arial"/>
          <w:sz w:val="24"/>
          <w:szCs w:val="24"/>
        </w:rPr>
        <w:tab/>
      </w:r>
      <w:r w:rsidR="00483A51" w:rsidRPr="00DA1636">
        <w:rPr>
          <w:rFonts w:ascii="Arial" w:hAnsi="Arial" w:cs="Arial"/>
          <w:sz w:val="24"/>
          <w:szCs w:val="24"/>
        </w:rPr>
        <w:t>Oświadczam, że składki nie są finansowane ani refundowane z innych środków publicznych, w tym ze środków PFRON lub budżetu Unii Europejskiej</w:t>
      </w:r>
      <w:r w:rsidR="00252699" w:rsidRPr="00DA1636">
        <w:rPr>
          <w:rFonts w:ascii="Arial" w:hAnsi="Arial" w:cs="Arial"/>
          <w:sz w:val="24"/>
          <w:szCs w:val="24"/>
          <w:vertAlign w:val="superscript"/>
        </w:rPr>
        <w:t>1</w:t>
      </w:r>
      <w:r w:rsidR="00483A51" w:rsidRPr="00DA1636">
        <w:rPr>
          <w:rFonts w:ascii="Arial" w:hAnsi="Arial" w:cs="Arial"/>
          <w:sz w:val="24"/>
          <w:szCs w:val="24"/>
        </w:rPr>
        <w:t>.</w:t>
      </w:r>
    </w:p>
    <w:p w14:paraId="5E563465" w14:textId="77777777" w:rsidR="00420F87" w:rsidRPr="00DA1636" w:rsidRDefault="00420F87" w:rsidP="00483A51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6ED14B5" w14:textId="77777777" w:rsidR="00AC2407" w:rsidRPr="00DA1636" w:rsidRDefault="007243B1" w:rsidP="00AC2407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V.</w:t>
      </w:r>
      <w:r w:rsidRPr="00DA1636">
        <w:rPr>
          <w:rFonts w:ascii="Arial" w:hAnsi="Arial" w:cs="Arial"/>
          <w:sz w:val="24"/>
          <w:szCs w:val="24"/>
        </w:rPr>
        <w:tab/>
      </w:r>
      <w:r w:rsidR="00A05128" w:rsidRPr="00DA1636">
        <w:rPr>
          <w:rFonts w:ascii="Arial" w:hAnsi="Arial" w:cs="Arial"/>
          <w:b/>
          <w:bCs/>
          <w:sz w:val="24"/>
          <w:szCs w:val="24"/>
        </w:rPr>
        <w:t>Załączniki</w:t>
      </w:r>
      <w:r w:rsidR="00AC2407" w:rsidRPr="00DA1636">
        <w:rPr>
          <w:rFonts w:ascii="Arial" w:hAnsi="Arial" w:cs="Arial"/>
          <w:b/>
          <w:bCs/>
          <w:sz w:val="24"/>
          <w:szCs w:val="24"/>
        </w:rPr>
        <w:t xml:space="preserve"> za okres dotyczący finansowania</w:t>
      </w:r>
      <w:r w:rsidRPr="00DA1636">
        <w:rPr>
          <w:rFonts w:ascii="Arial" w:hAnsi="Arial" w:cs="Arial"/>
          <w:sz w:val="24"/>
          <w:szCs w:val="24"/>
        </w:rPr>
        <w:t>:</w:t>
      </w:r>
    </w:p>
    <w:p w14:paraId="2AF0B07E" w14:textId="25166352" w:rsidR="00A05128" w:rsidRPr="00DA1636" w:rsidRDefault="007243B1" w:rsidP="00AC2407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</w:t>
      </w:r>
    </w:p>
    <w:p w14:paraId="0FC2C8BB" w14:textId="146D44C3" w:rsidR="00AC2407" w:rsidRPr="00DA1636" w:rsidRDefault="00004795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color w:val="000000"/>
          <w:sz w:val="24"/>
          <w:szCs w:val="24"/>
        </w:rPr>
        <w:t>D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eklaracje 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>ZUS RCA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  (i </w:t>
      </w:r>
      <w:r w:rsidR="00DC4FE2" w:rsidRPr="00DA1636">
        <w:rPr>
          <w:rFonts w:ascii="Arial" w:hAnsi="Arial" w:cs="Arial"/>
          <w:color w:val="000000"/>
          <w:sz w:val="24"/>
          <w:szCs w:val="24"/>
        </w:rPr>
        <w:t xml:space="preserve">ZUS RSA 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 xml:space="preserve">- </w:t>
      </w:r>
      <w:r w:rsidR="00DC4FE2" w:rsidRPr="00DA1636">
        <w:rPr>
          <w:rFonts w:ascii="Arial" w:hAnsi="Arial" w:cs="Arial"/>
          <w:color w:val="000000"/>
          <w:sz w:val="24"/>
          <w:szCs w:val="24"/>
        </w:rPr>
        <w:t>jeśli dotyczy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)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za osob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ę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objęt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ą</w:t>
      </w:r>
      <w:r w:rsidR="005E4114" w:rsidRPr="00DA1636">
        <w:rPr>
          <w:rFonts w:ascii="Arial" w:hAnsi="Arial" w:cs="Arial"/>
          <w:color w:val="000000"/>
          <w:sz w:val="24"/>
          <w:szCs w:val="24"/>
        </w:rPr>
        <w:t xml:space="preserve"> wnioskiem</w:t>
      </w:r>
      <w:r w:rsidR="00AC2407" w:rsidRPr="00DA1636">
        <w:rPr>
          <w:rFonts w:ascii="Arial" w:hAnsi="Arial" w:cs="Arial"/>
          <w:color w:val="000000"/>
          <w:sz w:val="24"/>
          <w:szCs w:val="24"/>
        </w:rPr>
        <w:t>.</w:t>
      </w:r>
    </w:p>
    <w:p w14:paraId="4189502F" w14:textId="15C39B84" w:rsidR="005E4114" w:rsidRPr="00DA1636" w:rsidRDefault="00AC2407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color w:val="000000"/>
          <w:sz w:val="24"/>
          <w:szCs w:val="24"/>
        </w:rPr>
        <w:t>Deklaracje ZUS DRA.</w:t>
      </w:r>
      <w:r w:rsidR="00235B25" w:rsidRPr="00DA163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55C0D6" w14:textId="3C3DB97C" w:rsidR="005E4114" w:rsidRPr="00DA1636" w:rsidRDefault="005E4114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Elektroniczne wydruki przelewów lub kopie wpłat do ZUS</w:t>
      </w:r>
      <w:r w:rsidR="005943E3" w:rsidRPr="00DA1636">
        <w:rPr>
          <w:rFonts w:ascii="Arial" w:hAnsi="Arial" w:cs="Arial"/>
          <w:sz w:val="24"/>
          <w:szCs w:val="24"/>
        </w:rPr>
        <w:t>.</w:t>
      </w:r>
    </w:p>
    <w:p w14:paraId="6C3BAEFE" w14:textId="4DD59D72" w:rsidR="00235B25" w:rsidRPr="00DA1636" w:rsidRDefault="00235B25" w:rsidP="002474BD">
      <w:pPr>
        <w:pStyle w:val="Akapitzlist"/>
        <w:numPr>
          <w:ilvl w:val="0"/>
          <w:numId w:val="4"/>
        </w:numPr>
        <w:spacing w:line="276" w:lineRule="auto"/>
        <w:ind w:left="709" w:hanging="283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>Listy obecności za osob</w:t>
      </w:r>
      <w:r w:rsidR="00AC2407" w:rsidRPr="00DA1636">
        <w:rPr>
          <w:rFonts w:ascii="Arial" w:hAnsi="Arial" w:cs="Arial"/>
          <w:sz w:val="24"/>
          <w:szCs w:val="24"/>
        </w:rPr>
        <w:t>ę</w:t>
      </w:r>
      <w:r w:rsidRPr="00DA1636">
        <w:rPr>
          <w:rFonts w:ascii="Arial" w:hAnsi="Arial" w:cs="Arial"/>
          <w:sz w:val="24"/>
          <w:szCs w:val="24"/>
        </w:rPr>
        <w:t xml:space="preserve"> objęt</w:t>
      </w:r>
      <w:r w:rsidR="00AC2407" w:rsidRPr="00DA1636">
        <w:rPr>
          <w:rFonts w:ascii="Arial" w:hAnsi="Arial" w:cs="Arial"/>
          <w:sz w:val="24"/>
          <w:szCs w:val="24"/>
        </w:rPr>
        <w:t>ą</w:t>
      </w:r>
      <w:r w:rsidRPr="00DA1636">
        <w:rPr>
          <w:rFonts w:ascii="Arial" w:hAnsi="Arial" w:cs="Arial"/>
          <w:sz w:val="24"/>
          <w:szCs w:val="24"/>
        </w:rPr>
        <w:t xml:space="preserve"> wnioskiem.</w:t>
      </w:r>
    </w:p>
    <w:p w14:paraId="50BA1E4E" w14:textId="77777777" w:rsidR="00235B25" w:rsidRPr="00DA1636" w:rsidRDefault="00235B25" w:rsidP="00235B25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BEA8A0" w14:textId="793FEE31" w:rsidR="00235B25" w:rsidRPr="00DA1636" w:rsidRDefault="00235B25" w:rsidP="00235B25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A1636">
        <w:rPr>
          <w:rFonts w:ascii="Arial" w:hAnsi="Arial" w:cs="Arial"/>
          <w:b/>
          <w:bCs/>
          <w:color w:val="000000"/>
          <w:sz w:val="24"/>
          <w:szCs w:val="24"/>
        </w:rPr>
        <w:t xml:space="preserve">Wszystkie załączniki należy </w:t>
      </w:r>
      <w:r w:rsidR="00C21F8A" w:rsidRPr="00DA1636">
        <w:rPr>
          <w:rFonts w:ascii="Arial" w:hAnsi="Arial" w:cs="Arial"/>
          <w:b/>
          <w:bCs/>
          <w:color w:val="000000"/>
          <w:sz w:val="24"/>
          <w:szCs w:val="24"/>
        </w:rPr>
        <w:t>potwierdzić pieczęcią i</w:t>
      </w:r>
      <w:r w:rsidRPr="00DA1636">
        <w:rPr>
          <w:rFonts w:ascii="Arial" w:hAnsi="Arial" w:cs="Arial"/>
          <w:b/>
          <w:bCs/>
          <w:color w:val="000000"/>
          <w:sz w:val="24"/>
          <w:szCs w:val="24"/>
        </w:rPr>
        <w:t xml:space="preserve"> podpisem pracodawcy. </w:t>
      </w:r>
    </w:p>
    <w:p w14:paraId="5901927D" w14:textId="4CE94E1F" w:rsidR="00483A51" w:rsidRPr="00DA1636" w:rsidRDefault="00483A51" w:rsidP="005E4114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8F9FDA" w14:textId="1CF61217" w:rsidR="00483A51" w:rsidRPr="00DA1636" w:rsidRDefault="00483A51" w:rsidP="000A1BCB">
      <w:pPr>
        <w:tabs>
          <w:tab w:val="left" w:pos="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A1636">
        <w:rPr>
          <w:rFonts w:ascii="Arial" w:hAnsi="Arial" w:cs="Arial"/>
          <w:b/>
          <w:bCs/>
          <w:sz w:val="24"/>
          <w:szCs w:val="24"/>
        </w:rPr>
        <w:t>Oświadczam, że dane zawarte we wniosku są zgodne ze stanem prawny</w:t>
      </w:r>
      <w:r w:rsidR="008B4CF8">
        <w:rPr>
          <w:rFonts w:ascii="Arial" w:hAnsi="Arial" w:cs="Arial"/>
          <w:b/>
          <w:bCs/>
          <w:sz w:val="24"/>
          <w:szCs w:val="24"/>
        </w:rPr>
        <w:t>m</w:t>
      </w:r>
      <w:r w:rsidRPr="00DA1636">
        <w:rPr>
          <w:rFonts w:ascii="Arial" w:hAnsi="Arial" w:cs="Arial"/>
          <w:b/>
          <w:bCs/>
          <w:sz w:val="24"/>
          <w:szCs w:val="24"/>
        </w:rPr>
        <w:t xml:space="preserve"> </w:t>
      </w:r>
      <w:r w:rsidR="00DA1636">
        <w:rPr>
          <w:rFonts w:ascii="Arial" w:hAnsi="Arial" w:cs="Arial"/>
          <w:b/>
          <w:bCs/>
          <w:sz w:val="24"/>
          <w:szCs w:val="24"/>
        </w:rPr>
        <w:br/>
      </w:r>
      <w:r w:rsidRPr="00DA1636">
        <w:rPr>
          <w:rFonts w:ascii="Arial" w:hAnsi="Arial" w:cs="Arial"/>
          <w:b/>
          <w:bCs/>
          <w:sz w:val="24"/>
          <w:szCs w:val="24"/>
        </w:rPr>
        <w:t>i faktycznym.</w:t>
      </w:r>
    </w:p>
    <w:p w14:paraId="37F42B90" w14:textId="77777777" w:rsidR="00483A51" w:rsidRPr="00DA1636" w:rsidRDefault="00483A51" w:rsidP="000A1BCB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0A562" w14:textId="77777777" w:rsidR="007243B1" w:rsidRPr="00DA1636" w:rsidRDefault="007243B1" w:rsidP="007243B1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66656156" w14:textId="41AC6CC8" w:rsidR="007243B1" w:rsidRPr="00DA1636" w:rsidRDefault="00483A51" w:rsidP="007243B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A163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243B1" w:rsidRPr="00DA1636">
        <w:rPr>
          <w:rFonts w:ascii="Arial" w:hAnsi="Arial" w:cs="Arial"/>
          <w:sz w:val="24"/>
          <w:szCs w:val="24"/>
        </w:rPr>
        <w:t>.........................................................</w:t>
      </w:r>
      <w:r w:rsidR="00DA1636">
        <w:rPr>
          <w:rFonts w:ascii="Arial" w:hAnsi="Arial" w:cs="Arial"/>
          <w:sz w:val="24"/>
          <w:szCs w:val="24"/>
        </w:rPr>
        <w:t>........</w:t>
      </w:r>
    </w:p>
    <w:p w14:paraId="7B29452A" w14:textId="26940399" w:rsidR="00B4746E" w:rsidRPr="00FF10AE" w:rsidRDefault="00483A51" w:rsidP="00B4746E">
      <w:pPr>
        <w:tabs>
          <w:tab w:val="left" w:pos="3544"/>
          <w:tab w:val="left" w:pos="3686"/>
          <w:tab w:val="left" w:pos="3969"/>
        </w:tabs>
        <w:ind w:right="141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</w:t>
      </w:r>
      <w:r w:rsid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C2407" w:rsidRPr="00FF10AE">
        <w:rPr>
          <w:rFonts w:ascii="Arial" w:hAnsi="Arial" w:cs="Arial"/>
          <w:sz w:val="24"/>
          <w:szCs w:val="24"/>
          <w:vertAlign w:val="superscript"/>
        </w:rPr>
        <w:t>(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>data i podpis os</w:t>
      </w:r>
      <w:r w:rsidR="005505DE" w:rsidRPr="00FF10AE">
        <w:rPr>
          <w:rFonts w:ascii="Arial" w:hAnsi="Arial" w:cs="Arial"/>
          <w:sz w:val="24"/>
          <w:szCs w:val="24"/>
          <w:vertAlign w:val="superscript"/>
        </w:rPr>
        <w:t>oby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 xml:space="preserve"> reprezentując</w:t>
      </w:r>
      <w:r w:rsidR="005505DE" w:rsidRPr="00FF10AE">
        <w:rPr>
          <w:rFonts w:ascii="Arial" w:hAnsi="Arial" w:cs="Arial"/>
          <w:sz w:val="24"/>
          <w:szCs w:val="24"/>
          <w:vertAlign w:val="superscript"/>
        </w:rPr>
        <w:t>ej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A541E0C" w14:textId="6DFB59AD" w:rsidR="007243B1" w:rsidRPr="00FF10AE" w:rsidRDefault="00B4746E" w:rsidP="00B4746E">
      <w:pPr>
        <w:tabs>
          <w:tab w:val="left" w:pos="3544"/>
          <w:tab w:val="left" w:pos="3686"/>
          <w:tab w:val="left" w:pos="3969"/>
        </w:tabs>
        <w:ind w:right="141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</w:t>
      </w:r>
      <w:r w:rsidR="00483A51" w:rsidRPr="00FF10AE">
        <w:rPr>
          <w:rFonts w:ascii="Arial" w:hAnsi="Arial" w:cs="Arial"/>
          <w:sz w:val="24"/>
          <w:szCs w:val="24"/>
          <w:vertAlign w:val="superscript"/>
        </w:rPr>
        <w:t xml:space="preserve">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    </w:t>
      </w:r>
      <w:r w:rsidR="00FF10AE">
        <w:rPr>
          <w:rFonts w:ascii="Arial" w:hAnsi="Arial" w:cs="Arial"/>
          <w:sz w:val="24"/>
          <w:szCs w:val="24"/>
          <w:vertAlign w:val="superscript"/>
        </w:rPr>
        <w:t xml:space="preserve">                                     </w:t>
      </w:r>
      <w:r w:rsidRPr="00FF10A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F10AE">
        <w:rPr>
          <w:rFonts w:ascii="Arial" w:hAnsi="Arial" w:cs="Arial"/>
          <w:sz w:val="24"/>
          <w:szCs w:val="24"/>
          <w:vertAlign w:val="superscript"/>
        </w:rPr>
        <w:t>p</w:t>
      </w:r>
      <w:r w:rsidR="007243B1" w:rsidRPr="00FF10AE">
        <w:rPr>
          <w:rFonts w:ascii="Arial" w:hAnsi="Arial" w:cs="Arial"/>
          <w:sz w:val="24"/>
          <w:szCs w:val="24"/>
          <w:vertAlign w:val="superscript"/>
        </w:rPr>
        <w:t>rzedsiębiorstwo społeczne</w:t>
      </w:r>
      <w:r w:rsidR="00AC2407" w:rsidRPr="00FF10AE">
        <w:rPr>
          <w:rFonts w:ascii="Arial" w:hAnsi="Arial" w:cs="Arial"/>
          <w:sz w:val="24"/>
          <w:szCs w:val="24"/>
          <w:vertAlign w:val="superscript"/>
        </w:rPr>
        <w:t>)</w:t>
      </w:r>
    </w:p>
    <w:p w14:paraId="68118B39" w14:textId="77777777" w:rsidR="007243B1" w:rsidRPr="00FF10AE" w:rsidRDefault="007243B1" w:rsidP="007243B1">
      <w:pPr>
        <w:ind w:right="3827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0416F3E2" w14:textId="77777777" w:rsidR="007243B1" w:rsidRPr="00DA1636" w:rsidRDefault="007243B1" w:rsidP="007243B1">
      <w:pPr>
        <w:ind w:right="3827"/>
        <w:jc w:val="center"/>
        <w:rPr>
          <w:rFonts w:ascii="Arial" w:hAnsi="Arial" w:cs="Arial"/>
        </w:rPr>
      </w:pPr>
    </w:p>
    <w:p w14:paraId="7F96E756" w14:textId="77777777" w:rsidR="007243B1" w:rsidRPr="00DA1636" w:rsidRDefault="007243B1" w:rsidP="007243B1">
      <w:pPr>
        <w:ind w:right="3827"/>
        <w:jc w:val="center"/>
        <w:rPr>
          <w:rFonts w:ascii="Arial" w:hAnsi="Arial" w:cs="Arial"/>
          <w:sz w:val="24"/>
          <w:szCs w:val="24"/>
        </w:rPr>
      </w:pPr>
    </w:p>
    <w:p w14:paraId="13E4E635" w14:textId="77777777" w:rsidR="00AB2BBF" w:rsidRDefault="00AB2BBF">
      <w:pPr>
        <w:rPr>
          <w:rFonts w:ascii="Arial" w:hAnsi="Arial" w:cs="Arial"/>
          <w:sz w:val="24"/>
          <w:szCs w:val="24"/>
        </w:rPr>
      </w:pPr>
    </w:p>
    <w:p w14:paraId="1932B67D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23F44870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2680D33E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7DFA9102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7C94C289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4FEF7BF8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3E53D01E" w14:textId="77777777" w:rsidR="005E28A6" w:rsidRDefault="005E28A6">
      <w:pPr>
        <w:rPr>
          <w:rFonts w:ascii="Arial" w:hAnsi="Arial" w:cs="Arial"/>
          <w:sz w:val="24"/>
          <w:szCs w:val="24"/>
        </w:rPr>
      </w:pPr>
    </w:p>
    <w:p w14:paraId="03DEAC98" w14:textId="77777777" w:rsidR="005E28A6" w:rsidRPr="00DA1636" w:rsidRDefault="005E28A6">
      <w:pPr>
        <w:rPr>
          <w:rFonts w:ascii="Arial" w:hAnsi="Arial" w:cs="Arial"/>
          <w:sz w:val="24"/>
          <w:szCs w:val="24"/>
        </w:rPr>
      </w:pPr>
    </w:p>
    <w:p w14:paraId="5CD3C194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715F09B7" w14:textId="4CD8D522" w:rsidR="005E28A6" w:rsidRPr="005E28A6" w:rsidRDefault="005E28A6" w:rsidP="005E28A6">
      <w:pPr>
        <w:widowControl/>
        <w:spacing w:after="89" w:line="264" w:lineRule="auto"/>
        <w:ind w:left="22" w:right="1133" w:hanging="1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28A6">
        <w:rPr>
          <w:rFonts w:ascii="Arial" w:eastAsia="Calibri" w:hAnsi="Arial" w:cs="Arial"/>
          <w:bCs/>
          <w:sz w:val="24"/>
          <w:szCs w:val="24"/>
          <w:lang w:eastAsia="en-US"/>
        </w:rPr>
        <w:t xml:space="preserve">Formularz wniosku jest dostępny na stronie internetowej: </w:t>
      </w:r>
      <w:r w:rsidRPr="005E28A6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hyperlink r:id="rId7" w:history="1">
        <w:r w:rsidR="00FC5A74">
          <w:rPr>
            <w:rStyle w:val="Hipercze"/>
            <w:rFonts w:ascii="Arial" w:hAnsi="Arial" w:cs="Arial"/>
            <w:bCs/>
            <w:sz w:val="24"/>
            <w:szCs w:val="24"/>
          </w:rPr>
          <w:t>https://gizycko.praca.gov.pl/</w:t>
        </w:r>
      </w:hyperlink>
    </w:p>
    <w:p w14:paraId="4B3A787B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48F26B39" w14:textId="77777777" w:rsidR="00252699" w:rsidRPr="00DA1636" w:rsidRDefault="00252699">
      <w:pPr>
        <w:rPr>
          <w:rFonts w:ascii="Arial" w:hAnsi="Arial" w:cs="Arial"/>
          <w:sz w:val="24"/>
          <w:szCs w:val="24"/>
        </w:rPr>
      </w:pPr>
    </w:p>
    <w:p w14:paraId="34D48F5B" w14:textId="19FBA21E" w:rsidR="00252699" w:rsidRPr="00DA1636" w:rsidRDefault="00252699" w:rsidP="00252699">
      <w:pPr>
        <w:jc w:val="both"/>
        <w:rPr>
          <w:rFonts w:ascii="Arial" w:hAnsi="Arial" w:cs="Arial"/>
        </w:rPr>
      </w:pPr>
      <w:r w:rsidRPr="00DA1636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DA1636">
        <w:rPr>
          <w:rFonts w:ascii="Arial" w:hAnsi="Arial" w:cs="Arial"/>
        </w:rPr>
        <w:t>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  <w:sectPr w:rsidR="00252699" w:rsidRPr="00DA1636" w:rsidSect="00837500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8032" w14:textId="77777777" w:rsidR="005E7CF4" w:rsidRDefault="005E7CF4" w:rsidP="007243B1">
      <w:r>
        <w:separator/>
      </w:r>
    </w:p>
  </w:endnote>
  <w:endnote w:type="continuationSeparator" w:id="0">
    <w:p w14:paraId="2F8E35FC" w14:textId="77777777" w:rsidR="005E7CF4" w:rsidRDefault="005E7CF4" w:rsidP="007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0ED9" w14:textId="77777777" w:rsidR="005E7CF4" w:rsidRDefault="005E7CF4" w:rsidP="007243B1">
      <w:r>
        <w:separator/>
      </w:r>
    </w:p>
  </w:footnote>
  <w:footnote w:type="continuationSeparator" w:id="0">
    <w:p w14:paraId="61E9D519" w14:textId="77777777" w:rsidR="005E7CF4" w:rsidRDefault="005E7CF4" w:rsidP="0072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3D58"/>
    <w:multiLevelType w:val="hybridMultilevel"/>
    <w:tmpl w:val="A27C087E"/>
    <w:lvl w:ilvl="0" w:tplc="51BC21D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121E"/>
    <w:multiLevelType w:val="hybridMultilevel"/>
    <w:tmpl w:val="21E2490E"/>
    <w:lvl w:ilvl="0" w:tplc="019E775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2B01"/>
    <w:multiLevelType w:val="hybridMultilevel"/>
    <w:tmpl w:val="9AFE709E"/>
    <w:lvl w:ilvl="0" w:tplc="50425E0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25E4"/>
    <w:multiLevelType w:val="hybridMultilevel"/>
    <w:tmpl w:val="8604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B41B3"/>
    <w:multiLevelType w:val="hybridMultilevel"/>
    <w:tmpl w:val="42842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2899"/>
    <w:multiLevelType w:val="hybridMultilevel"/>
    <w:tmpl w:val="5E3E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E81"/>
    <w:multiLevelType w:val="hybridMultilevel"/>
    <w:tmpl w:val="A4B8C892"/>
    <w:lvl w:ilvl="0" w:tplc="BBBE1A42">
      <w:numFmt w:val="bullet"/>
      <w:lvlText w:val="*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210A3"/>
    <w:multiLevelType w:val="hybridMultilevel"/>
    <w:tmpl w:val="1E3E8DE4"/>
    <w:lvl w:ilvl="0" w:tplc="02C0D72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F4D60"/>
    <w:multiLevelType w:val="hybridMultilevel"/>
    <w:tmpl w:val="B038FCFC"/>
    <w:styleLink w:val="Zaimportowanystyl5"/>
    <w:lvl w:ilvl="0" w:tplc="B038FCF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A0B94">
      <w:start w:val="1"/>
      <w:numFmt w:val="lowerLetter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8C1C">
      <w:start w:val="1"/>
      <w:numFmt w:val="lowerRoman"/>
      <w:lvlText w:val="%3."/>
      <w:lvlJc w:val="left"/>
      <w:pPr>
        <w:ind w:left="22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4A52E">
      <w:start w:val="1"/>
      <w:numFmt w:val="decimal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EB2F4">
      <w:start w:val="1"/>
      <w:numFmt w:val="lowerLetter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5265FC">
      <w:start w:val="1"/>
      <w:numFmt w:val="lowerRoman"/>
      <w:lvlText w:val="%6."/>
      <w:lvlJc w:val="left"/>
      <w:pPr>
        <w:ind w:left="43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2C22D4">
      <w:start w:val="1"/>
      <w:numFmt w:val="decimal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845B2">
      <w:start w:val="1"/>
      <w:numFmt w:val="lowerLetter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F2AD46">
      <w:start w:val="1"/>
      <w:numFmt w:val="lowerRoman"/>
      <w:lvlText w:val="%9."/>
      <w:lvlJc w:val="left"/>
      <w:pPr>
        <w:ind w:left="654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876528F"/>
    <w:multiLevelType w:val="hybridMultilevel"/>
    <w:tmpl w:val="B038FCFC"/>
    <w:numStyleLink w:val="Zaimportowanystyl5"/>
  </w:abstractNum>
  <w:abstractNum w:abstractNumId="10" w15:restartNumberingAfterBreak="0">
    <w:nsid w:val="761F5333"/>
    <w:multiLevelType w:val="hybridMultilevel"/>
    <w:tmpl w:val="C978B47C"/>
    <w:lvl w:ilvl="0" w:tplc="CF7EB8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31AE6"/>
    <w:multiLevelType w:val="hybridMultilevel"/>
    <w:tmpl w:val="6658B934"/>
    <w:lvl w:ilvl="0" w:tplc="0B7CD838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90752324">
    <w:abstractNumId w:val="10"/>
  </w:num>
  <w:num w:numId="2" w16cid:durableId="1085953190">
    <w:abstractNumId w:val="3"/>
  </w:num>
  <w:num w:numId="3" w16cid:durableId="2027634538">
    <w:abstractNumId w:val="8"/>
  </w:num>
  <w:num w:numId="4" w16cid:durableId="1984692285">
    <w:abstractNumId w:val="9"/>
    <w:lvlOverride w:ilvl="0">
      <w:lvl w:ilvl="0" w:tplc="84D8B550">
        <w:start w:val="1"/>
        <w:numFmt w:val="decimal"/>
        <w:lvlText w:val="%1)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02242199">
    <w:abstractNumId w:val="1"/>
  </w:num>
  <w:num w:numId="6" w16cid:durableId="560529841">
    <w:abstractNumId w:val="7"/>
  </w:num>
  <w:num w:numId="7" w16cid:durableId="1459372257">
    <w:abstractNumId w:val="0"/>
  </w:num>
  <w:num w:numId="8" w16cid:durableId="94713707">
    <w:abstractNumId w:val="5"/>
  </w:num>
  <w:num w:numId="9" w16cid:durableId="1324889969">
    <w:abstractNumId w:val="2"/>
  </w:num>
  <w:num w:numId="10" w16cid:durableId="352222584">
    <w:abstractNumId w:val="4"/>
  </w:num>
  <w:num w:numId="11" w16cid:durableId="1136919437">
    <w:abstractNumId w:val="6"/>
  </w:num>
  <w:num w:numId="12" w16cid:durableId="1886940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B1"/>
    <w:rsid w:val="00004795"/>
    <w:rsid w:val="00006E4B"/>
    <w:rsid w:val="00013A31"/>
    <w:rsid w:val="00065BFE"/>
    <w:rsid w:val="000A1BCB"/>
    <w:rsid w:val="000D11EA"/>
    <w:rsid w:val="000F6F1C"/>
    <w:rsid w:val="00120AAE"/>
    <w:rsid w:val="0016556E"/>
    <w:rsid w:val="001753CB"/>
    <w:rsid w:val="001C0929"/>
    <w:rsid w:val="00223FB4"/>
    <w:rsid w:val="00235B25"/>
    <w:rsid w:val="00245549"/>
    <w:rsid w:val="00245A52"/>
    <w:rsid w:val="002474BD"/>
    <w:rsid w:val="00250269"/>
    <w:rsid w:val="00252699"/>
    <w:rsid w:val="002A5B36"/>
    <w:rsid w:val="002F5EC8"/>
    <w:rsid w:val="00311C83"/>
    <w:rsid w:val="00381871"/>
    <w:rsid w:val="00391116"/>
    <w:rsid w:val="00420F87"/>
    <w:rsid w:val="00422EB5"/>
    <w:rsid w:val="004329C3"/>
    <w:rsid w:val="0048326E"/>
    <w:rsid w:val="00483A51"/>
    <w:rsid w:val="00492946"/>
    <w:rsid w:val="004A1899"/>
    <w:rsid w:val="004C139B"/>
    <w:rsid w:val="004D16AB"/>
    <w:rsid w:val="00500B90"/>
    <w:rsid w:val="00543775"/>
    <w:rsid w:val="00544687"/>
    <w:rsid w:val="005505DE"/>
    <w:rsid w:val="005943E3"/>
    <w:rsid w:val="005E28A6"/>
    <w:rsid w:val="005E4114"/>
    <w:rsid w:val="005E7CF4"/>
    <w:rsid w:val="00602533"/>
    <w:rsid w:val="00661E0C"/>
    <w:rsid w:val="00665625"/>
    <w:rsid w:val="006A5966"/>
    <w:rsid w:val="006C2BA6"/>
    <w:rsid w:val="007243B1"/>
    <w:rsid w:val="0078451C"/>
    <w:rsid w:val="00794A6D"/>
    <w:rsid w:val="007D395D"/>
    <w:rsid w:val="007F60EE"/>
    <w:rsid w:val="00837500"/>
    <w:rsid w:val="00874923"/>
    <w:rsid w:val="00891F5A"/>
    <w:rsid w:val="00892D0A"/>
    <w:rsid w:val="008B4CF8"/>
    <w:rsid w:val="008C6D99"/>
    <w:rsid w:val="008E193B"/>
    <w:rsid w:val="009230DC"/>
    <w:rsid w:val="009C16FF"/>
    <w:rsid w:val="009C28C4"/>
    <w:rsid w:val="009D30CB"/>
    <w:rsid w:val="00A05128"/>
    <w:rsid w:val="00A10D25"/>
    <w:rsid w:val="00A42FDE"/>
    <w:rsid w:val="00A571A6"/>
    <w:rsid w:val="00A67535"/>
    <w:rsid w:val="00AB2BBF"/>
    <w:rsid w:val="00AC2407"/>
    <w:rsid w:val="00B4746E"/>
    <w:rsid w:val="00B75646"/>
    <w:rsid w:val="00C21F8A"/>
    <w:rsid w:val="00C228D4"/>
    <w:rsid w:val="00D3324A"/>
    <w:rsid w:val="00D35550"/>
    <w:rsid w:val="00D4440C"/>
    <w:rsid w:val="00D60339"/>
    <w:rsid w:val="00D64710"/>
    <w:rsid w:val="00D76669"/>
    <w:rsid w:val="00D87CE0"/>
    <w:rsid w:val="00DA1636"/>
    <w:rsid w:val="00DC4FE2"/>
    <w:rsid w:val="00DD5AA1"/>
    <w:rsid w:val="00DF295F"/>
    <w:rsid w:val="00E5689B"/>
    <w:rsid w:val="00EB00EA"/>
    <w:rsid w:val="00ED38C3"/>
    <w:rsid w:val="00F73729"/>
    <w:rsid w:val="00F85CE7"/>
    <w:rsid w:val="00F926E3"/>
    <w:rsid w:val="00FC5A74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D1E7"/>
  <w15:chartTrackingRefBased/>
  <w15:docId w15:val="{29570567-729A-4792-9F23-4F53F0EE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3B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43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43B1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3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3B1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243B1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243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966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5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966"/>
    <w:rPr>
      <w:rFonts w:ascii="Verdana" w:eastAsiaTheme="minorEastAsia" w:hAnsi="Verdana"/>
      <w:kern w:val="0"/>
      <w:sz w:val="20"/>
      <w:szCs w:val="20"/>
      <w:lang w:eastAsia="pl-PL"/>
      <w14:ligatures w14:val="none"/>
    </w:rPr>
  </w:style>
  <w:style w:type="paragraph" w:styleId="Tytu">
    <w:name w:val="Title"/>
    <w:link w:val="TytuZnak"/>
    <w:rsid w:val="005E411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5E4114"/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5">
    <w:name w:val="Zaimportowany styl 5"/>
    <w:rsid w:val="005E4114"/>
    <w:pPr>
      <w:numPr>
        <w:numId w:val="3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C0929"/>
    <w:rPr>
      <w:vertAlign w:val="superscript"/>
    </w:rPr>
  </w:style>
  <w:style w:type="character" w:styleId="Hipercze">
    <w:name w:val="Hyperlink"/>
    <w:uiPriority w:val="99"/>
    <w:semiHidden/>
    <w:unhideWhenUsed/>
    <w:rsid w:val="00FC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zycko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2024-12-10T11:29:00Z</cp:lastPrinted>
  <dcterms:created xsi:type="dcterms:W3CDTF">2023-11-08T08:48:00Z</dcterms:created>
  <dcterms:modified xsi:type="dcterms:W3CDTF">2024-12-31T07:19:00Z</dcterms:modified>
</cp:coreProperties>
</file>